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0" w:rsidRPr="00EC00DE" w:rsidRDefault="00C71810" w:rsidP="00EC00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1810" w:rsidRPr="00086757" w:rsidRDefault="0053038A" w:rsidP="000867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24"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-1881</wp:posOffset>
            </wp:positionV>
            <wp:extent cx="1629602" cy="2303253"/>
            <wp:effectExtent l="19050" t="0" r="8698" b="0"/>
            <wp:wrapTight wrapText="bothSides">
              <wp:wrapPolygon edited="0">
                <wp:start x="-253" y="0"/>
                <wp:lineTo x="-253" y="21438"/>
                <wp:lineTo x="21715" y="21438"/>
                <wp:lineTo x="21715" y="0"/>
                <wp:lineTo x="-253" y="0"/>
              </wp:wrapPolygon>
            </wp:wrapTight>
            <wp:docPr id="4" name="tk8jnygbYLVjAQW-mMIMJ1rY_DVShT9vfZOa9gnwGAs" descr="Гестационный сахарный диабет – это нарушение обмена углеводов которое возникает у женщин во время...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8jnygbYLVjAQW-mMIMJ1rY_DVShT9vfZOa9gnwGAs" descr="Гестационный сахарный диабет – это нарушение обмена углеводов которое возникает у женщин во время...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02" cy="23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810" w:rsidRPr="00F30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Коварство сахарного диабета</w:t>
      </w:r>
      <w:r w:rsidR="005F5786" w:rsidRPr="00F30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71810" w:rsidRPr="00F30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Все о сахарном диабете</w:t>
      </w:r>
      <w:r w:rsidR="005F5786" w:rsidRPr="00F30C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Давайте сначала разберемся уважаемые читатели о симптомах сахарного диабета и ответим на важные вопросы. Если вы обнаружите подобные проявления симптомов, вам следует незамедлительно 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обратиться к врачу терапевту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1810"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Сахарный диабет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– очень серьезная и опасная для жизни болезнь.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Испытываете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 xml:space="preserve"> ли вы постоянное чувство жажды?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Испытываете ли вы часто чувство сухости во рту?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 xml:space="preserve"> Вас беспокоит кожный зуд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У вас снизился вес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>, несмотря на возросший аппетит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В последнее время у вас появилась слабость, н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>еобоснованная раздражительность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Беспокоит ли вас учащенное моч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>еиспускание (особенно по ночам)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Повысился ли у вас в последнее время 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>аппетит, вы стали больше кушать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В последнее время вы стали чаще болеть различными инфекционными заболеваниями (фурункуле</w:t>
      </w:r>
      <w:r w:rsidR="004A57A8" w:rsidRPr="00EC00DE">
        <w:rPr>
          <w:rFonts w:ascii="Times New Roman" w:eastAsia="Times New Roman" w:hAnsi="Times New Roman" w:cs="Times New Roman"/>
          <w:sz w:val="24"/>
          <w:szCs w:val="24"/>
        </w:rPr>
        <w:t>з, бронхит, цистит и так далее)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1810" w:rsidRPr="00EC00DE" w:rsidRDefault="00C71810" w:rsidP="00437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Также, вас беспокоит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Неясность зрения (белая пелена перед глазами).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Онемение и покалывание в конечностях, тяжесть в ногах, судороги икроножных мышц.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Очень медленное заживление ран.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Ну что, вполне резонный вопрос, а что страшного в том, что уровень сахара повышен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дать ответ на этот вопрос, нам придется более детально рассмотреть внутренний механизм заболевания сахарным диабетом.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Сахар, как и другие углеводы, является источником энергии, необходимой для жизнедеятельности нашего организма. Для того чтобы попал сахар в клетку, нужен гормон инсулин, который вырабатывается поджелудочной железой. Это происходит в норме (при нормальном функционировании этого механизма).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А что происходит, если по каким-то причинам поджелудочная железа перестает вырабатывать инсулин, либо вырабатывает дефектный (неполноценный) гормон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следующее: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Сахар (глюкоза) остается в крови и не попадает в клетку.</w:t>
      </w:r>
    </w:p>
    <w:p w:rsidR="00C71810" w:rsidRPr="00EC00DE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Клетки организма не получают достаточного питания.</w:t>
      </w:r>
    </w:p>
    <w:p w:rsidR="00C71810" w:rsidRDefault="005F5786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 xml:space="preserve"> Пытаясь получить недостающее питание, клетки организма стараются получить сахар (глюкозу) другим способом: добывая глюкозу через стенки сосудов. Стенки сосудов становятся более ломкими и плотными, что ведет к нарушению кровотока. Повреждение кровеносных сосудов приводит к осложнениям сахарного диабета.</w:t>
      </w:r>
    </w:p>
    <w:p w:rsidR="00437E60" w:rsidRPr="00EC00DE" w:rsidRDefault="00437E6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86" w:rsidRPr="00EC00DE" w:rsidRDefault="00C71810" w:rsidP="00437E6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диабета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Самые основные причины в</w:t>
      </w:r>
      <w:r w:rsidR="005F5786" w:rsidRPr="00EC00DE">
        <w:rPr>
          <w:rFonts w:ascii="Times New Roman" w:eastAsia="Times New Roman" w:hAnsi="Times New Roman" w:cs="Times New Roman"/>
          <w:sz w:val="24"/>
          <w:szCs w:val="24"/>
        </w:rPr>
        <w:t>озникновения сахарного диабета: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Наследственная предрасположенность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Необходимо свести на нет все прочие факторы, влияющие на развитие сахарного диабета.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болезни</w:t>
      </w:r>
      <w:r w:rsidR="0053038A" w:rsidRPr="00EC00DE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которых происходит поражение </w:t>
      </w:r>
      <w:proofErr w:type="spellStart"/>
      <w:r w:rsidRPr="00EC00DE">
        <w:rPr>
          <w:rFonts w:ascii="Times New Roman" w:eastAsia="Times New Roman" w:hAnsi="Times New Roman" w:cs="Times New Roman"/>
          <w:sz w:val="24"/>
          <w:szCs w:val="24"/>
        </w:rPr>
        <w:t>бета-клеток</w:t>
      </w:r>
      <w:proofErr w:type="spellEnd"/>
      <w:r w:rsidRPr="00EC00DE">
        <w:rPr>
          <w:rFonts w:ascii="Times New Roman" w:eastAsia="Times New Roman" w:hAnsi="Times New Roman" w:cs="Times New Roman"/>
          <w:sz w:val="24"/>
          <w:szCs w:val="24"/>
        </w:rPr>
        <w:t>, вырабатывающих инсулин. Это болезни поджелудочной железы – панкреатит, рак поджелудочной железы, заболевания других желез внутренней секреции.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Вирусные инфекции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Краснуха, ветряная оспа, эпидемический гепатит и некоторые другие заболевания, включая грипп. Эти инфекции играют роль спускового механизма для людей группы риска.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Нервный стресс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Людям группы риска следует избегать нервного и эмоционального перенапряжения.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Ожирение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Нужно усиленно бороться с избыточным весом.</w:t>
      </w:r>
    </w:p>
    <w:p w:rsidR="00C71810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При увеличении возраста на каждые десять лет вероятность заболевания диабетом повышается в два раза.</w:t>
      </w:r>
    </w:p>
    <w:p w:rsidR="00CF0DF7" w:rsidRPr="00EC00DE" w:rsidRDefault="00CF0DF7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86" w:rsidRPr="00EC00DE" w:rsidRDefault="0053038A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-3223</wp:posOffset>
            </wp:positionV>
            <wp:extent cx="3253908" cy="2165230"/>
            <wp:effectExtent l="19050" t="0" r="3642" b="0"/>
            <wp:wrapSquare wrapText="bothSides"/>
            <wp:docPr id="7" name="QjgPVcO9ymcuEBOicUWe6jBh4L4Tv-PKdjKYc5STThA" descr="http://media4.picsearch.com/is?QjgPVcO9ymcuEBOicUWe6jBh4L4Tv-PKdjKYc5STThA&amp;height=227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gPVcO9ymcuEBOicUWe6jBh4L4Tv-PKdjKYc5STThA" descr="http://media4.picsearch.com/is?QjgPVcO9ymcuEBOicUWe6jBh4L4Tv-PKdjKYc5STThA&amp;height=227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8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0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C71810"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диабета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810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Лишь лабораторные исследования могут определить большую точность уровня сахара в крови. Выслушав и осмотрев больного (человек жалуется на жажду, потерю веса, онемение конечностей), врач назначает два теста. Один тест определяет уровень сахара в крови, а второй – уровень сахара в моче. Если сахарного диабета нет, то в моче сахар не определяется, так как почки удерживают глюкозу. Но если уровень сахара повышен, почки начинают пропускать глюкозу в мочу.</w:t>
      </w:r>
    </w:p>
    <w:p w:rsidR="00437E60" w:rsidRPr="00EC00DE" w:rsidRDefault="00437E6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60" w:rsidRDefault="00C71810" w:rsidP="00437E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сахарного диабета.</w:t>
      </w:r>
    </w:p>
    <w:p w:rsidR="00C71810" w:rsidRPr="00EC00DE" w:rsidRDefault="00CF0DF7" w:rsidP="00CF0D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71810"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Диабет 1 типа (инсулинозависимый)</w:t>
      </w:r>
      <w:r w:rsidR="00C71810" w:rsidRPr="00EC00DE">
        <w:rPr>
          <w:rFonts w:ascii="Times New Roman" w:eastAsia="Times New Roman" w:hAnsi="Times New Roman" w:cs="Times New Roman"/>
          <w:sz w:val="24"/>
          <w:szCs w:val="24"/>
        </w:rPr>
        <w:t>. Диабет молодых, диабет худых. Чаще всего возникает в возрасте до 40 лет. Течение болезни довольно тяжело и во всех случаях требует лечения с помощью инсулина.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Причина: выработка организмом антител,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уничтожают клетки поджелудочной железы, вырабатывающие инсулин. Диабет 1 типа является пожизненным заболеванием, и единственный способ поддержать уровень инсулина – это постоянный ввод его в организм с помощью шприца или других разработанных для этого устройств.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Инъекции инсулина позволяют больному сохранять привычный образ жизни, однако для стабильно удовлетворительного состояния здоровья уколы инсулина придется делать всю жизнь. Схему инъекций и объем вводимого инсулина может определить только высококвалифицированный специалист. Но после специального обучения, больной может самостоятельно измерять свой уровень сахара и менять дозу инсулина в зависимости от показаний </w:t>
      </w:r>
      <w:proofErr w:type="spellStart"/>
      <w:r w:rsidRPr="00EC00DE">
        <w:rPr>
          <w:rFonts w:ascii="Times New Roman" w:eastAsia="Times New Roman" w:hAnsi="Times New Roman" w:cs="Times New Roman"/>
          <w:sz w:val="24"/>
          <w:szCs w:val="24"/>
        </w:rPr>
        <w:t>глюкометра</w:t>
      </w:r>
      <w:proofErr w:type="spellEnd"/>
      <w:r w:rsidRPr="00EC00DE">
        <w:rPr>
          <w:rFonts w:ascii="Times New Roman" w:eastAsia="Times New Roman" w:hAnsi="Times New Roman" w:cs="Times New Roman"/>
          <w:sz w:val="24"/>
          <w:szCs w:val="24"/>
        </w:rPr>
        <w:t>. В этом случае инсулинотерапия становится менее обременительной, и больной получает возможность жить более полной жизнью, разнообразить диету и физические нагрузки.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Диабет 2 типа (инсулинозависимый)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. Диабет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пожилых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, диабет тучных. Возникает после 40 лет, чаще всего на фоне избыточной массы тела.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Причина: при избыточной массе тела клетки </w:t>
      </w:r>
      <w:proofErr w:type="spellStart"/>
      <w:r w:rsidRPr="00EC00DE">
        <w:rPr>
          <w:rFonts w:ascii="Times New Roman" w:eastAsia="Times New Roman" w:hAnsi="Times New Roman" w:cs="Times New Roman"/>
          <w:sz w:val="24"/>
          <w:szCs w:val="24"/>
        </w:rPr>
        <w:t>перегруженны</w:t>
      </w:r>
      <w:proofErr w:type="spell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питательными веществами и потеряли чувствительность к инсулину. “Это заболевание неизлечимо, однако с ним можно поладить”, примерно такие слова слышит от врача каждый новоприбывший в ряды диабетиков. Первоначально при лечении диабета 2 типа назначается диета.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lastRenderedPageBreak/>
        <w:t>Чаще всего рекомендуется медленно снижать вес (по 2 – 3 килограмма в месяц) до нормального и поддерживать его в течени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всей жизни. Если диеты недостаточно, то прибегают к </w:t>
      </w:r>
      <w:proofErr w:type="spellStart"/>
      <w:r w:rsidRPr="00EC00DE">
        <w:rPr>
          <w:rFonts w:ascii="Times New Roman" w:eastAsia="Times New Roman" w:hAnsi="Times New Roman" w:cs="Times New Roman"/>
          <w:sz w:val="24"/>
          <w:szCs w:val="24"/>
        </w:rPr>
        <w:t>сахаропонижающим</w:t>
      </w:r>
      <w:proofErr w:type="spell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таблеткам и, в крайнем случае, к инсулину.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В чем коварство диабета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Коварство диабета заключается в том, что он не проявляется на первых порах. Опасен даже не столь сам диабет, сколько его последствия, а это – серьезные заболевания зрения, почек, кровеносных сосудов, нижних конечностей.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Если больной не заботится о том, чтобы постоянно поддерживать нормальный уровень сахара в крови, постепенно развиваются осложнения диабета. Больных начинают беспокоить покалывание и онемение конечностей, зябкость стоп и нарушение чувствительности. В дальнейшем из-за нарушения кровообращения развивается поражение периферических сосудов, что может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закончится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диабетической гангреной и ампутацией конечности. Стоит заметить, что отсутствие болей в ногах не означает отсутствие пораженных сосудов. 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 настолько сильно поражает сетчатку, артерии, вены и капилляры глаза, что возможна даже полная слепота. При 1 типе диабета снижение зрения может долго не проявляться, а примерно через 10 лет вдруг обнаружить себя. К сожалению, при 2 типе зрение начинает снижаться раньше.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При пораженных кровеносных сосудах нарушаются функции почек, появляется так называемая почечная недостаточность, когда почки не способны образовывать и выводить мочу из организма. </w:t>
      </w: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Так как гормон инсулина поддерживает стенки сосудов в тонусе, при его недостатке у больных сахарным диабетом в несколько раз чаще развиваются инфаркт миокарда, инсульт, сердечная недостаточность. Если у больного долгое время повышен сахар в крови, может развиваться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диабетическая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кома.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10" w:rsidRDefault="0053038A" w:rsidP="00CF0DF7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0DE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4265</wp:posOffset>
            </wp:positionV>
            <wp:extent cx="3253908" cy="2156604"/>
            <wp:effectExtent l="19050" t="0" r="3642" b="0"/>
            <wp:wrapSquare wrapText="bothSides"/>
            <wp:docPr id="1" name="AbCYgdidWNJgC0dDpL0w7n2vK8zFoqp8Pjn8JyXC0WQ" descr="http://media2.picsearch.com/is?AbCYgdidWNJgC0dDpL0w7n2vK8zFoqp8Pjn8JyXC0WQ&amp;height=226">
              <a:hlinkClick xmlns:a="http://schemas.openxmlformats.org/drawingml/2006/main" r:id="rId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YgdidWNJgC0dDpL0w7n2vK8zFoqp8Pjn8JyXC0WQ" descr="http://media2.picsearch.com/is?AbCYgdidWNJgC0dDpL0w7n2vK8zFoqp8Pjn8JyXC0WQ&amp;height=226">
                      <a:hlinkClick r:id="rId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8" cy="21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810"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Лечебное питание при сахарном диабете</w:t>
      </w:r>
      <w:r w:rsidR="00437E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1810" w:rsidRPr="00EC00DE" w:rsidRDefault="00C71810" w:rsidP="00CF0D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Цель диеты – способствовать нормализации углеводного обмена у больных. Назначается она на длительный срок и характеризуется ограничением жиров и углеводов за счет сахара и сладостей.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Из диеты исключаются такие углеводы, как сахар, мед, варенье, конфеты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 Потребность организма в углеводах предпочтительнее удовлетворять за счет хлеба, каши, овощей и фруктов.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Вместо сахара в диету включают ксилит, представляющий собой пятиатомный спирт. По сладости ксилит равен сахарозе, калорийность их практически одинакова (1 грамм ксилита дает 4 калории). Дневная норма ксилита для больных 40 – 50 грамм. Ксилит обладает также легким послабляющим действием и стимулирует желчеотделение.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У больных сахарным диабетом наряду с расстройством углеводного обмена нарушается и жировой обмен. Поэтому содержание жира в диете снижено до 70 – 80 грамм, из которых не менее 30 грамм должны составлять растительные масла (подсолнечное, кукурузное, оливковое).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lastRenderedPageBreak/>
        <w:t>Для улучшения функций печени в рацион больных сахарным диабетом необходимо вводить такие белковые продукты, как морская рыба, творог и различные не рыбные морепродукты, богатые йодом.</w:t>
      </w:r>
    </w:p>
    <w:p w:rsidR="00C71810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У больных сахарным диабетом наблюдается недостаточность некоторых витаминов, в частности аскорбиновой кислоты вследствие ее плохого усвоения организмом, а также витаминов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и группы В. Поэтому диета должна содержать повышенное количество этих витаминов.</w:t>
      </w:r>
    </w:p>
    <w:p w:rsidR="00CF0DF7" w:rsidRPr="00EC00DE" w:rsidRDefault="00CF0DF7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10" w:rsidRPr="00EC00DE" w:rsidRDefault="00C71810" w:rsidP="00437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Рекомендуются следующие продукты и способы их кулинарной обработки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Хлеб – преимущественно ржаной, отрубной или специальных диетических сортов – белково-пшеничный и белково-отрубной (200 – 300 грамм в день).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Холодные блюда – вымоченная сельдь, сыры, нежирная ветчина, диабетическая колбаса, рыба отварная и заливная, салаты из свежей и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квашенной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капусты, огурцов, помидоров с растительным маслом.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Супы – на молоке, овощных, крупяных отварах, мясокостном и слабых мясном и рыбном бульонах (1 – 2 раза в неделю) с различными крупами, макаронными изделиями, овощами, небогатыми сахарами (капуста, кабачки, картофель), бобовыми.</w:t>
      </w:r>
      <w:proofErr w:type="gramEnd"/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Блюда из мяса – нежирной говядины, телятины, обрезной свинины, мяса кролика, кур в отварном или запеченном виде.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Блюда из рыбы – трески, щуки, сазана, наваги, другой нежирной рыбы преимущественно в отварном или запеченном виде.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Яйца – в составе блюд или в виде белковых омлетов (1 – 2 раза в день). Молочные продукты – все виды кисломолочных продуктов, за исключением сладких сырковых масс, сметана и сливки – в ограниченном количестве.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Блюда и гарниры из круп – в ограниченном количестве (преимущественно из овсяной,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гречневой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), допускаются блюда из бобовых. Блюда и гарниры из овощей – используются овощи, содержащие небольшое количество сахаров.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Например: все сорта капусты (белокочанная, цветная, брюссельская, савойская), кабачки, огурцы, редис, салат, помидоры.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моркови, свеклы, репы, брюквы их предварительно вымачивают или отваривают в нарезанном виде для удаления избытка сахара. 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Фрукты и ягоды – несладких сортов с сыром, </w:t>
      </w: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вареном</w:t>
      </w:r>
      <w:proofErr w:type="gramEnd"/>
      <w:r w:rsidRPr="00EC00DE">
        <w:rPr>
          <w:rFonts w:ascii="Times New Roman" w:eastAsia="Times New Roman" w:hAnsi="Times New Roman" w:cs="Times New Roman"/>
          <w:sz w:val="24"/>
          <w:szCs w:val="24"/>
        </w:rPr>
        <w:t xml:space="preserve"> и печеном виде без сахара.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Соусы – на овощных и слабых грибных отварах, также на некрепких мясных и рыбных бульонах. Напитки готовят без сахара либо с добавлением ксилита или сорбита: чай, чай с молоком, некрепкий кофе, фруктовые несладкие соки, сок квашеной капусты.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Режим питания – 5 – 6 раз. Солят пищу нормально. Свободной жидкости – 1,5 – 2 литра. Все блюда готовят преимущественно в отварном и запеченном виде.</w:t>
      </w:r>
    </w:p>
    <w:p w:rsidR="00C71810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0DE">
        <w:rPr>
          <w:rFonts w:ascii="Times New Roman" w:eastAsia="Times New Roman" w:hAnsi="Times New Roman" w:cs="Times New Roman"/>
          <w:sz w:val="24"/>
          <w:szCs w:val="24"/>
        </w:rPr>
        <w:t>Исключить: сдобное печенье, богатые сахаром плоды, ягоды, включая и сухофрукты, сладкие соки и напитки с сахаром, жирное мясо, птица, рыба, баранье, свиное, говяжье сало, острые пряные закуски, копчености, маринады.</w:t>
      </w:r>
      <w:proofErr w:type="gramEnd"/>
    </w:p>
    <w:p w:rsidR="00437E60" w:rsidRPr="00EC00DE" w:rsidRDefault="00437E6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F7" w:rsidRDefault="00CF0DF7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F7" w:rsidRDefault="00CF0DF7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F7" w:rsidRDefault="00CF0DF7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F7" w:rsidRDefault="00CF0DF7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362" w:rsidRDefault="008D1362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F7" w:rsidRDefault="00CF0DF7" w:rsidP="00437E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810" w:rsidRPr="00EC00DE" w:rsidRDefault="00C71810" w:rsidP="008D1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Примерное</w:t>
      </w:r>
      <w:proofErr w:type="gramEnd"/>
      <w:r w:rsidRPr="00EC0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меня на один день для примера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0DE">
        <w:rPr>
          <w:rFonts w:ascii="Times New Roman" w:eastAsia="Times New Roman" w:hAnsi="Times New Roman" w:cs="Times New Roman"/>
          <w:sz w:val="24"/>
          <w:szCs w:val="24"/>
        </w:rPr>
        <w:br/>
        <w:t>* Первый завтрак: гречневая каша, мясной паштет, чай с молоком на ксилите, масло, хлеб.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* Второй завтрак: творог, стакан кефира, хлеб, масло, чай.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* Обед: овощной суп, отварное мясо с картофелем, яблоко.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* Ужин: зразы из моркови с творогом, отварная рыба с капустой, чай.</w:t>
      </w:r>
    </w:p>
    <w:p w:rsidR="00C71810" w:rsidRPr="00EC00DE" w:rsidRDefault="00C71810" w:rsidP="00EC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t>* На ночь: стакан кефира.</w:t>
      </w:r>
    </w:p>
    <w:p w:rsidR="00C71810" w:rsidRPr="00437E60" w:rsidRDefault="00C71810" w:rsidP="00437E6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00DE">
        <w:rPr>
          <w:rFonts w:ascii="Times New Roman" w:eastAsia="Times New Roman" w:hAnsi="Times New Roman" w:cs="Times New Roman"/>
          <w:sz w:val="24"/>
          <w:szCs w:val="24"/>
        </w:rPr>
        <w:br/>
      </w:r>
      <w:r w:rsidR="0053038A" w:rsidRPr="00437E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ГБУЗ РК «</w:t>
      </w:r>
      <w:proofErr w:type="spellStart"/>
      <w:r w:rsidR="0053038A" w:rsidRPr="00437E60">
        <w:rPr>
          <w:rFonts w:ascii="Times New Roman" w:eastAsia="Times New Roman" w:hAnsi="Times New Roman" w:cs="Times New Roman"/>
          <w:sz w:val="20"/>
          <w:szCs w:val="20"/>
        </w:rPr>
        <w:t>Ижемская</w:t>
      </w:r>
      <w:proofErr w:type="spellEnd"/>
      <w:r w:rsidR="0053038A" w:rsidRPr="00437E60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53038A" w:rsidRPr="00437E60" w:rsidRDefault="0053038A" w:rsidP="00437E6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7E60">
        <w:rPr>
          <w:rFonts w:ascii="Times New Roman" w:eastAsia="Times New Roman" w:hAnsi="Times New Roman" w:cs="Times New Roman"/>
          <w:sz w:val="20"/>
          <w:szCs w:val="20"/>
        </w:rPr>
        <w:t>диабетологический</w:t>
      </w:r>
      <w:proofErr w:type="spellEnd"/>
      <w:r w:rsidRPr="00437E60">
        <w:rPr>
          <w:rFonts w:ascii="Times New Roman" w:eastAsia="Times New Roman" w:hAnsi="Times New Roman" w:cs="Times New Roman"/>
          <w:sz w:val="20"/>
          <w:szCs w:val="20"/>
        </w:rPr>
        <w:t xml:space="preserve"> кабинет 2014 год</w:t>
      </w:r>
    </w:p>
    <w:sectPr w:rsidR="0053038A" w:rsidRPr="00437E60" w:rsidSect="00F5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1810"/>
    <w:rsid w:val="00086757"/>
    <w:rsid w:val="00437E60"/>
    <w:rsid w:val="004A57A8"/>
    <w:rsid w:val="0053038A"/>
    <w:rsid w:val="005F5786"/>
    <w:rsid w:val="006D7302"/>
    <w:rsid w:val="008D1362"/>
    <w:rsid w:val="00902DA4"/>
    <w:rsid w:val="00AA0DE2"/>
    <w:rsid w:val="00B268B3"/>
    <w:rsid w:val="00BE2C98"/>
    <w:rsid w:val="00C71810"/>
    <w:rsid w:val="00CF0DF7"/>
    <w:rsid w:val="00D95CCF"/>
    <w:rsid w:val="00DA6518"/>
    <w:rsid w:val="00EC00DE"/>
    <w:rsid w:val="00F30C24"/>
    <w:rsid w:val="00F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9"/>
  </w:style>
  <w:style w:type="paragraph" w:styleId="2">
    <w:name w:val="heading 2"/>
    <w:basedOn w:val="a"/>
    <w:link w:val="20"/>
    <w:uiPriority w:val="9"/>
    <w:qFormat/>
    <w:rsid w:val="00C7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71810"/>
    <w:rPr>
      <w:color w:val="0000FF"/>
      <w:u w:val="single"/>
    </w:rPr>
  </w:style>
  <w:style w:type="character" w:styleId="a4">
    <w:name w:val="Strong"/>
    <w:basedOn w:val="a0"/>
    <w:uiPriority w:val="22"/>
    <w:qFormat/>
    <w:rsid w:val="00C71810"/>
    <w:rPr>
      <w:b/>
      <w:bCs/>
    </w:rPr>
  </w:style>
  <w:style w:type="paragraph" w:styleId="a5">
    <w:name w:val="Normal (Web)"/>
    <w:basedOn w:val="a"/>
    <w:uiPriority w:val="99"/>
    <w:semiHidden/>
    <w:unhideWhenUsed/>
    <w:rsid w:val="00C7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search.com.ru/imageDetail.cgi?id=AbCYgdidWNJgC0dDpL0w7n2vK8zFoqp8Pjn8JyXC0WQ&amp;start=1&amp;q=&#1057;&#1072;&#1093;&#1072;&#1088;&#1085;&#1099;&#1081;%20&#1076;&#1080;&#1072;&#1073;&#1077;&#109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search.com.ru/imageDetail.cgi?id=QjgPVcO9ymcuEBOicUWe6jBh4L4Tv-PKdjKYc5STThA&amp;start=28&amp;q=&#1057;&#1072;&#1093;&#1072;&#1088;&#1085;&#1099;&#1081;%20&#1076;&#1080;&#1072;&#1073;&#1077;&#1090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icsearch.com.ru/imageDetail.cgi?id=tk8jnygbYLVjAQW-mMIMJ1rY_DVShT9vfZOa9gnwGAs&amp;start=1&amp;q=&#1057;&#1072;&#1093;&#1072;&#1088;&#1085;&#1099;&#1081;%20&#1076;&#1080;&#1072;&#1073;&#1077;&#1090;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dcterms:created xsi:type="dcterms:W3CDTF">2014-07-24T06:26:00Z</dcterms:created>
  <dcterms:modified xsi:type="dcterms:W3CDTF">2014-07-29T04:05:00Z</dcterms:modified>
</cp:coreProperties>
</file>